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2" w:rsidRDefault="00144A52" w:rsidP="00144A5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INCREASED</w:t>
      </w:r>
    </w:p>
    <w:p w:rsidR="0037775A" w:rsidRDefault="00E60205" w:rsidP="00144A52">
      <w:pPr>
        <w:jc w:val="center"/>
        <w:rPr>
          <w:rFonts w:ascii="Comic Sans MS" w:hAnsi="Comic Sans MS"/>
          <w:b/>
          <w:sz w:val="48"/>
          <w:szCs w:val="48"/>
        </w:rPr>
      </w:pPr>
      <w:r w:rsidRPr="00E60205">
        <w:rPr>
          <w:rFonts w:ascii="Comic Sans MS" w:hAnsi="Comic Sans MS"/>
          <w:b/>
          <w:sz w:val="48"/>
          <w:szCs w:val="48"/>
        </w:rPr>
        <w:t>VICTORIA HALL LETTING FEES</w:t>
      </w:r>
    </w:p>
    <w:p w:rsidR="00144A52" w:rsidRPr="00E60205" w:rsidRDefault="00144A52" w:rsidP="00144A5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From 1</w:t>
      </w:r>
      <w:r w:rsidRPr="00144A52">
        <w:rPr>
          <w:rFonts w:ascii="Comic Sans MS" w:hAnsi="Comic Sans MS"/>
          <w:b/>
          <w:sz w:val="48"/>
          <w:szCs w:val="48"/>
          <w:vertAlign w:val="superscript"/>
        </w:rPr>
        <w:t>st</w:t>
      </w:r>
      <w:r>
        <w:rPr>
          <w:rFonts w:ascii="Comic Sans MS" w:hAnsi="Comic Sans MS"/>
          <w:b/>
          <w:sz w:val="48"/>
          <w:szCs w:val="48"/>
        </w:rPr>
        <w:t xml:space="preserve"> September 2022</w:t>
      </w:r>
    </w:p>
    <w:p w:rsidR="00E60205" w:rsidRDefault="00E60205"/>
    <w:tbl>
      <w:tblPr>
        <w:tblW w:w="110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3"/>
        <w:gridCol w:w="850"/>
        <w:gridCol w:w="2552"/>
        <w:gridCol w:w="2551"/>
      </w:tblGrid>
      <w:tr w:rsidR="00E60205" w:rsidTr="00144A52">
        <w:trPr>
          <w:trHeight w:val="61"/>
        </w:trPr>
        <w:tc>
          <w:tcPr>
            <w:tcW w:w="5063" w:type="dxa"/>
          </w:tcPr>
          <w:p w:rsidR="00E60205" w:rsidRDefault="00E60205" w:rsidP="00890B6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b/>
                <w:color w:val="0000FF"/>
                <w:sz w:val="20"/>
              </w:rPr>
            </w:pPr>
          </w:p>
        </w:tc>
        <w:tc>
          <w:tcPr>
            <w:tcW w:w="2552" w:type="dxa"/>
          </w:tcPr>
          <w:p w:rsidR="00E60205" w:rsidRPr="00144A52" w:rsidRDefault="00A73243" w:rsidP="00890B67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OLD</w:t>
            </w:r>
            <w:r w:rsidR="00E60205" w:rsidRPr="00144A52">
              <w:rPr>
                <w:rFonts w:ascii="Comic Sans MS" w:hAnsi="Comic Sans MS"/>
                <w:b/>
                <w:color w:val="FF0000"/>
              </w:rPr>
              <w:t xml:space="preserve"> since 2010</w:t>
            </w:r>
          </w:p>
        </w:tc>
        <w:tc>
          <w:tcPr>
            <w:tcW w:w="2551" w:type="dxa"/>
          </w:tcPr>
          <w:p w:rsidR="00E60205" w:rsidRPr="00144A52" w:rsidRDefault="00E60205" w:rsidP="00890B67">
            <w:pPr>
              <w:rPr>
                <w:rFonts w:ascii="Comic Sans MS" w:hAnsi="Comic Sans MS"/>
                <w:b/>
                <w:color w:val="FF0000"/>
              </w:rPr>
            </w:pPr>
            <w:r w:rsidRPr="00144A52">
              <w:rPr>
                <w:rFonts w:ascii="Comic Sans MS" w:hAnsi="Comic Sans MS"/>
                <w:b/>
                <w:color w:val="FF0000"/>
              </w:rPr>
              <w:t>NEW</w:t>
            </w:r>
          </w:p>
        </w:tc>
      </w:tr>
      <w:tr w:rsidR="00E60205" w:rsidTr="00144A52">
        <w:trPr>
          <w:trHeight w:val="61"/>
        </w:trPr>
        <w:tc>
          <w:tcPr>
            <w:tcW w:w="5063" w:type="dxa"/>
          </w:tcPr>
          <w:p w:rsidR="00E60205" w:rsidRPr="00E60205" w:rsidRDefault="00E60205" w:rsidP="00890B67">
            <w:pPr>
              <w:rPr>
                <w:rFonts w:ascii="Comic Sans MS" w:hAnsi="Comic Sans MS"/>
                <w:b/>
              </w:rPr>
            </w:pPr>
            <w:r w:rsidRPr="00E60205">
              <w:rPr>
                <w:rFonts w:ascii="Comic Sans MS" w:hAnsi="Comic Sans MS"/>
                <w:b/>
              </w:rPr>
              <w:t>HOURLY HIRE</w:t>
            </w:r>
          </w:p>
        </w:tc>
        <w:tc>
          <w:tcPr>
            <w:tcW w:w="850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b/>
                <w:color w:val="0000FF"/>
                <w:sz w:val="20"/>
              </w:rPr>
            </w:pPr>
          </w:p>
        </w:tc>
        <w:tc>
          <w:tcPr>
            <w:tcW w:w="2552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</w:p>
        </w:tc>
        <w:tc>
          <w:tcPr>
            <w:tcW w:w="2551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</w:p>
        </w:tc>
      </w:tr>
      <w:tr w:rsidR="00E60205" w:rsidTr="00144A52">
        <w:tc>
          <w:tcPr>
            <w:tcW w:w="5063" w:type="dxa"/>
          </w:tcPr>
          <w:p w:rsidR="00E60205" w:rsidRDefault="00E60205" w:rsidP="00890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Hall                  including light use of kitchen</w:t>
            </w:r>
          </w:p>
          <w:p w:rsidR="00E60205" w:rsidRDefault="00E60205" w:rsidP="00890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Meeting Room  including light use of kitchen</w:t>
            </w:r>
          </w:p>
        </w:tc>
        <w:tc>
          <w:tcPr>
            <w:tcW w:w="850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Hourly Rate</w:t>
            </w:r>
          </w:p>
        </w:tc>
        <w:tc>
          <w:tcPr>
            <w:tcW w:w="2552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£8.00 (residents)</w:t>
            </w:r>
          </w:p>
          <w:p w:rsidR="00E60205" w:rsidRDefault="00E60205" w:rsidP="00E60205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£10.00 (non-resident)</w:t>
            </w:r>
          </w:p>
        </w:tc>
        <w:tc>
          <w:tcPr>
            <w:tcW w:w="2551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£11.00 (residents)</w:t>
            </w:r>
          </w:p>
          <w:p w:rsidR="00E60205" w:rsidRDefault="00E60205" w:rsidP="00E60205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£13.50 (non-resident)</w:t>
            </w:r>
          </w:p>
        </w:tc>
      </w:tr>
      <w:tr w:rsidR="00E60205" w:rsidTr="00144A52">
        <w:tc>
          <w:tcPr>
            <w:tcW w:w="5063" w:type="dxa"/>
          </w:tcPr>
          <w:p w:rsidR="00E60205" w:rsidRDefault="00E60205" w:rsidP="00890B6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b/>
                <w:color w:val="0000FF"/>
                <w:sz w:val="20"/>
              </w:rPr>
            </w:pPr>
          </w:p>
        </w:tc>
        <w:tc>
          <w:tcPr>
            <w:tcW w:w="2552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</w:p>
        </w:tc>
        <w:tc>
          <w:tcPr>
            <w:tcW w:w="2551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</w:p>
        </w:tc>
      </w:tr>
      <w:tr w:rsidR="00E60205" w:rsidTr="00144A52">
        <w:tc>
          <w:tcPr>
            <w:tcW w:w="5063" w:type="dxa"/>
          </w:tcPr>
          <w:p w:rsidR="00E60205" w:rsidRPr="00E60205" w:rsidRDefault="00E60205" w:rsidP="00890B67">
            <w:pPr>
              <w:rPr>
                <w:rFonts w:ascii="Comic Sans MS" w:hAnsi="Comic Sans MS"/>
                <w:b/>
              </w:rPr>
            </w:pPr>
            <w:r w:rsidRPr="00E60205">
              <w:rPr>
                <w:rFonts w:ascii="Comic Sans MS" w:hAnsi="Comic Sans MS"/>
                <w:b/>
              </w:rPr>
              <w:t>DAILY HIRE</w:t>
            </w:r>
          </w:p>
        </w:tc>
        <w:tc>
          <w:tcPr>
            <w:tcW w:w="850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b/>
                <w:color w:val="0000FF"/>
                <w:sz w:val="20"/>
              </w:rPr>
            </w:pPr>
          </w:p>
        </w:tc>
        <w:tc>
          <w:tcPr>
            <w:tcW w:w="2552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</w:p>
        </w:tc>
        <w:tc>
          <w:tcPr>
            <w:tcW w:w="2551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</w:p>
        </w:tc>
      </w:tr>
      <w:tr w:rsidR="00E60205" w:rsidTr="00144A52">
        <w:tc>
          <w:tcPr>
            <w:tcW w:w="5063" w:type="dxa"/>
          </w:tcPr>
          <w:p w:rsidR="00E60205" w:rsidRDefault="00E60205" w:rsidP="00890B6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b/>
                <w:color w:val="0000FF"/>
                <w:sz w:val="20"/>
              </w:rPr>
            </w:pPr>
          </w:p>
        </w:tc>
        <w:tc>
          <w:tcPr>
            <w:tcW w:w="2552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</w:p>
        </w:tc>
        <w:tc>
          <w:tcPr>
            <w:tcW w:w="2551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</w:p>
        </w:tc>
      </w:tr>
      <w:tr w:rsidR="00E60205" w:rsidTr="00144A52">
        <w:tc>
          <w:tcPr>
            <w:tcW w:w="5063" w:type="dxa"/>
          </w:tcPr>
          <w:p w:rsidR="00E60205" w:rsidRPr="005D4912" w:rsidRDefault="00E60205" w:rsidP="00890B67">
            <w:pPr>
              <w:rPr>
                <w:rFonts w:ascii="Comic Sans MS" w:hAnsi="Comic Sans MS"/>
                <w:u w:val="single"/>
              </w:rPr>
            </w:pPr>
            <w:r w:rsidRPr="005D4912">
              <w:rPr>
                <w:rFonts w:ascii="Comic Sans MS" w:hAnsi="Comic Sans MS"/>
                <w:u w:val="single"/>
              </w:rPr>
              <w:t>Private Functions e.g. Party/Wedding</w:t>
            </w:r>
          </w:p>
          <w:p w:rsidR="00E60205" w:rsidRDefault="00E60205" w:rsidP="00890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Hall (+ kitchen if required)</w:t>
            </w:r>
          </w:p>
        </w:tc>
        <w:tc>
          <w:tcPr>
            <w:tcW w:w="850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Per Day</w:t>
            </w:r>
          </w:p>
        </w:tc>
        <w:tc>
          <w:tcPr>
            <w:tcW w:w="2552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£80.00 (residents)</w:t>
            </w:r>
          </w:p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£100.00 (non-residents)</w:t>
            </w:r>
          </w:p>
        </w:tc>
        <w:tc>
          <w:tcPr>
            <w:tcW w:w="2551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£110.00 (residents)</w:t>
            </w:r>
          </w:p>
          <w:p w:rsidR="00E60205" w:rsidRDefault="00E60205" w:rsidP="00E60205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£135.00 (non-residents)</w:t>
            </w:r>
          </w:p>
        </w:tc>
      </w:tr>
      <w:tr w:rsidR="00E60205" w:rsidTr="00144A52">
        <w:tc>
          <w:tcPr>
            <w:tcW w:w="5063" w:type="dxa"/>
          </w:tcPr>
          <w:p w:rsidR="00E60205" w:rsidRDefault="00E60205" w:rsidP="00890B6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b/>
                <w:color w:val="0000FF"/>
                <w:sz w:val="20"/>
              </w:rPr>
            </w:pPr>
          </w:p>
        </w:tc>
        <w:tc>
          <w:tcPr>
            <w:tcW w:w="2552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</w:p>
        </w:tc>
        <w:tc>
          <w:tcPr>
            <w:tcW w:w="2551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</w:p>
        </w:tc>
      </w:tr>
      <w:tr w:rsidR="00E60205" w:rsidTr="00144A52">
        <w:tc>
          <w:tcPr>
            <w:tcW w:w="5063" w:type="dxa"/>
          </w:tcPr>
          <w:p w:rsidR="00E60205" w:rsidRPr="005D4912" w:rsidRDefault="00E60205" w:rsidP="00890B67">
            <w:pPr>
              <w:rPr>
                <w:rFonts w:ascii="Comic Sans MS" w:hAnsi="Comic Sans MS"/>
                <w:u w:val="single"/>
              </w:rPr>
            </w:pPr>
            <w:r w:rsidRPr="005D4912">
              <w:rPr>
                <w:rFonts w:ascii="Comic Sans MS" w:hAnsi="Comic Sans MS"/>
                <w:u w:val="single"/>
              </w:rPr>
              <w:t xml:space="preserve">Public Functions (i.e. entry by ticket) </w:t>
            </w:r>
          </w:p>
          <w:p w:rsidR="00E60205" w:rsidRDefault="00E60205" w:rsidP="00890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Hall (+ kitchen if required)</w:t>
            </w:r>
          </w:p>
        </w:tc>
        <w:tc>
          <w:tcPr>
            <w:tcW w:w="850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Per Day</w:t>
            </w:r>
          </w:p>
        </w:tc>
        <w:tc>
          <w:tcPr>
            <w:tcW w:w="2552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£100.00</w:t>
            </w:r>
          </w:p>
        </w:tc>
        <w:tc>
          <w:tcPr>
            <w:tcW w:w="2551" w:type="dxa"/>
          </w:tcPr>
          <w:p w:rsidR="00E60205" w:rsidRDefault="00E60205" w:rsidP="00E60205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£135.00</w:t>
            </w:r>
          </w:p>
        </w:tc>
      </w:tr>
      <w:tr w:rsidR="00E60205" w:rsidTr="00144A52">
        <w:tc>
          <w:tcPr>
            <w:tcW w:w="5063" w:type="dxa"/>
          </w:tcPr>
          <w:p w:rsidR="00E60205" w:rsidRDefault="00E60205" w:rsidP="00890B67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b/>
                <w:color w:val="0000FF"/>
                <w:sz w:val="20"/>
              </w:rPr>
            </w:pPr>
          </w:p>
        </w:tc>
        <w:tc>
          <w:tcPr>
            <w:tcW w:w="2552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</w:p>
        </w:tc>
        <w:tc>
          <w:tcPr>
            <w:tcW w:w="2551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</w:p>
        </w:tc>
      </w:tr>
      <w:tr w:rsidR="00E60205" w:rsidTr="00144A52">
        <w:tc>
          <w:tcPr>
            <w:tcW w:w="5063" w:type="dxa"/>
          </w:tcPr>
          <w:p w:rsidR="00E60205" w:rsidRDefault="00E60205" w:rsidP="00890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Political Elections</w:t>
            </w:r>
          </w:p>
        </w:tc>
        <w:tc>
          <w:tcPr>
            <w:tcW w:w="850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All Day</w:t>
            </w:r>
          </w:p>
        </w:tc>
        <w:tc>
          <w:tcPr>
            <w:tcW w:w="2552" w:type="dxa"/>
          </w:tcPr>
          <w:p w:rsidR="00E60205" w:rsidRDefault="00E60205" w:rsidP="00890B67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£150.00</w:t>
            </w:r>
          </w:p>
        </w:tc>
        <w:tc>
          <w:tcPr>
            <w:tcW w:w="2551" w:type="dxa"/>
          </w:tcPr>
          <w:p w:rsidR="00E60205" w:rsidRDefault="00E60205" w:rsidP="00E60205">
            <w:pPr>
              <w:pStyle w:val="BodyText"/>
              <w:tabs>
                <w:tab w:val="clear" w:pos="7110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£200.00</w:t>
            </w:r>
          </w:p>
        </w:tc>
      </w:tr>
    </w:tbl>
    <w:p w:rsidR="00E60205" w:rsidRDefault="00E60205"/>
    <w:sectPr w:rsidR="00E60205" w:rsidSect="00E60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60205"/>
    <w:rsid w:val="0004172B"/>
    <w:rsid w:val="00140EEF"/>
    <w:rsid w:val="00144A52"/>
    <w:rsid w:val="0037775A"/>
    <w:rsid w:val="00861D70"/>
    <w:rsid w:val="00A73243"/>
    <w:rsid w:val="00BB34F6"/>
    <w:rsid w:val="00BF24A7"/>
    <w:rsid w:val="00E6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0205"/>
    <w:pPr>
      <w:tabs>
        <w:tab w:val="decimal" w:pos="7110"/>
      </w:tabs>
    </w:pPr>
    <w:rPr>
      <w:rFonts w:ascii="Comic Sans MS" w:hAnsi="Comic Sans MS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E60205"/>
    <w:rPr>
      <w:rFonts w:ascii="Comic Sans MS" w:eastAsia="Times New Roman" w:hAnsi="Comic Sans MS" w:cs="Times New Roman"/>
      <w:sz w:val="18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Vivienne</cp:lastModifiedBy>
  <cp:revision>2</cp:revision>
  <cp:lastPrinted>2022-08-28T22:37:00Z</cp:lastPrinted>
  <dcterms:created xsi:type="dcterms:W3CDTF">2022-09-04T11:11:00Z</dcterms:created>
  <dcterms:modified xsi:type="dcterms:W3CDTF">2022-09-04T11:11:00Z</dcterms:modified>
</cp:coreProperties>
</file>